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E7E" w:rsidRPr="00176F61" w:rsidRDefault="00130E7E" w:rsidP="00130E7E">
      <w:pPr>
        <w:spacing w:beforeLines="150" w:before="468" w:line="360" w:lineRule="auto"/>
        <w:jc w:val="center"/>
        <w:rPr>
          <w:rFonts w:ascii="Times New Roman" w:eastAsia="仿宋_GB2312" w:hAnsi="Times New Roman"/>
          <w:color w:val="FF0000"/>
          <w:w w:val="80"/>
          <w:sz w:val="30"/>
        </w:rPr>
      </w:pPr>
    </w:p>
    <w:p w:rsidR="00130E7E" w:rsidRPr="00176F61" w:rsidRDefault="00130E7E" w:rsidP="00130E7E">
      <w:pPr>
        <w:spacing w:line="360" w:lineRule="auto"/>
        <w:jc w:val="center"/>
        <w:rPr>
          <w:rFonts w:ascii="Times New Roman" w:eastAsia="仿宋_GB2312" w:hAnsi="Times New Roman"/>
          <w:sz w:val="32"/>
          <w:szCs w:val="32"/>
        </w:rPr>
      </w:pPr>
    </w:p>
    <w:p w:rsidR="00130E7E" w:rsidRPr="00176F61" w:rsidRDefault="00130E7E" w:rsidP="00130E7E">
      <w:pPr>
        <w:spacing w:line="360" w:lineRule="auto"/>
        <w:jc w:val="center"/>
        <w:rPr>
          <w:rFonts w:ascii="Times New Roman" w:eastAsia="仿宋_GB2312" w:hAnsi="Times New Roman"/>
          <w:color w:val="FF0000"/>
          <w:w w:val="70"/>
          <w:sz w:val="72"/>
          <w:szCs w:val="72"/>
        </w:rPr>
      </w:pPr>
      <w:r w:rsidRPr="00176F61">
        <w:rPr>
          <w:rFonts w:ascii="Times New Roman" w:eastAsia="方正小标宋简体" w:hAnsi="Times New Roman"/>
          <w:b/>
          <w:color w:val="FF0000"/>
          <w:w w:val="70"/>
          <w:sz w:val="72"/>
          <w:szCs w:val="72"/>
        </w:rPr>
        <w:t>天津市市场和质量监督管理委员会文件</w:t>
      </w:r>
    </w:p>
    <w:p w:rsidR="00130E7E" w:rsidRPr="00176F61" w:rsidRDefault="00130E7E" w:rsidP="00130E7E">
      <w:pPr>
        <w:snapToGrid w:val="0"/>
        <w:spacing w:line="46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130E7E" w:rsidRPr="00176F61" w:rsidRDefault="00130E7E" w:rsidP="00130E7E">
      <w:pPr>
        <w:snapToGrid w:val="0"/>
        <w:spacing w:line="560" w:lineRule="exact"/>
        <w:jc w:val="center"/>
        <w:rPr>
          <w:rFonts w:ascii="Times New Roman" w:eastAsia="仿宋_GB2312" w:hAnsi="Times New Roman"/>
          <w:color w:val="000000"/>
          <w:sz w:val="32"/>
          <w:szCs w:val="32"/>
        </w:rPr>
      </w:pPr>
      <w:r w:rsidRPr="00176F61">
        <w:rPr>
          <w:rFonts w:ascii="Times New Roman" w:eastAsia="仿宋_GB2312"/>
          <w:color w:val="000000"/>
          <w:sz w:val="32"/>
          <w:szCs w:val="32"/>
        </w:rPr>
        <w:t>津市场</w:t>
      </w:r>
      <w:proofErr w:type="gramStart"/>
      <w:r w:rsidRPr="00176F61">
        <w:rPr>
          <w:rFonts w:ascii="Times New Roman" w:eastAsia="仿宋_GB2312"/>
          <w:color w:val="000000"/>
          <w:sz w:val="32"/>
          <w:szCs w:val="32"/>
        </w:rPr>
        <w:t>监管</w:t>
      </w:r>
      <w:r w:rsidR="00815009" w:rsidRPr="00176F61">
        <w:rPr>
          <w:rFonts w:ascii="Times New Roman" w:eastAsia="仿宋_GB2312" w:hAnsi="Times New Roman"/>
          <w:sz w:val="32"/>
          <w:szCs w:val="32"/>
        </w:rPr>
        <w:t>食产</w:t>
      </w:r>
      <w:r w:rsidRPr="00176F61">
        <w:rPr>
          <w:rFonts w:ascii="Times New Roman" w:eastAsia="仿宋_GB2312"/>
          <w:color w:val="000000"/>
          <w:sz w:val="32"/>
          <w:szCs w:val="32"/>
        </w:rPr>
        <w:t>〔</w:t>
      </w:r>
      <w:r w:rsidRPr="00176F61">
        <w:rPr>
          <w:rFonts w:ascii="Times New Roman" w:eastAsia="仿宋_GB2312" w:hAnsi="Times New Roman"/>
          <w:color w:val="000000"/>
          <w:sz w:val="32"/>
          <w:szCs w:val="32"/>
        </w:rPr>
        <w:t>20</w:t>
      </w:r>
      <w:r w:rsidR="008D10EE" w:rsidRPr="00176F61">
        <w:rPr>
          <w:rFonts w:ascii="Times New Roman" w:eastAsia="仿宋_GB2312" w:hAnsi="Times New Roman"/>
          <w:sz w:val="32"/>
          <w:szCs w:val="32"/>
        </w:rPr>
        <w:t>1</w:t>
      </w:r>
      <w:r w:rsidR="004A454F" w:rsidRPr="00176F61">
        <w:rPr>
          <w:rFonts w:ascii="Times New Roman" w:eastAsia="仿宋_GB2312" w:hAnsi="Times New Roman"/>
          <w:sz w:val="32"/>
          <w:szCs w:val="32"/>
        </w:rPr>
        <w:t>8</w:t>
      </w:r>
      <w:r w:rsidRPr="00176F61">
        <w:rPr>
          <w:rFonts w:ascii="Times New Roman" w:eastAsia="仿宋_GB2312"/>
          <w:color w:val="000000"/>
          <w:sz w:val="32"/>
          <w:szCs w:val="32"/>
        </w:rPr>
        <w:t>〕</w:t>
      </w:r>
      <w:proofErr w:type="gramEnd"/>
      <w:r w:rsidR="00176F61" w:rsidRPr="00176F61">
        <w:rPr>
          <w:rFonts w:ascii="Times New Roman" w:eastAsia="仿宋_GB2312" w:hAnsi="Times New Roman"/>
          <w:sz w:val="32"/>
          <w:szCs w:val="32"/>
        </w:rPr>
        <w:t>52</w:t>
      </w:r>
      <w:r w:rsidRPr="00176F61">
        <w:rPr>
          <w:rFonts w:ascii="Times New Roman" w:eastAsia="仿宋_GB2312"/>
          <w:color w:val="000000"/>
          <w:sz w:val="32"/>
          <w:szCs w:val="32"/>
        </w:rPr>
        <w:t>号</w:t>
      </w:r>
    </w:p>
    <w:p w:rsidR="00130E7E" w:rsidRPr="00176F61" w:rsidRDefault="00130E7E" w:rsidP="00130E7E">
      <w:pPr>
        <w:spacing w:beforeLines="100" w:before="312" w:line="62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176F61">
        <w:rPr>
          <w:rFonts w:ascii="Times New Roman" w:eastAsia="方正小标宋简体" w:hAnsi="Times New Roman"/>
          <w:noProof/>
          <w:color w:val="FF0000"/>
          <w:sz w:val="44"/>
          <w:szCs w:val="44"/>
        </w:rPr>
        <w:pict>
          <v:line id="_x0000_s1035" style="position:absolute;left:0;text-align:left;z-index:251656192" from="0,11.35pt" to="442.2pt,11.35pt" strokecolor="red" strokeweight="2pt"/>
        </w:pict>
      </w:r>
    </w:p>
    <w:p w:rsidR="00130E7E" w:rsidRPr="00176F61" w:rsidRDefault="00130E7E" w:rsidP="00130E7E">
      <w:pPr>
        <w:spacing w:line="62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815009" w:rsidRPr="00176F61" w:rsidRDefault="00815009" w:rsidP="00815009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176F61">
        <w:rPr>
          <w:rFonts w:ascii="Times New Roman" w:eastAsia="方正小标宋简体" w:hAnsi="Times New Roman"/>
          <w:sz w:val="44"/>
          <w:szCs w:val="44"/>
        </w:rPr>
        <w:t>天津市市场监管委关于注销天津市盛皖</w:t>
      </w:r>
    </w:p>
    <w:p w:rsidR="00815009" w:rsidRPr="00176F61" w:rsidRDefault="00815009" w:rsidP="00815009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176F61">
        <w:rPr>
          <w:rFonts w:ascii="Times New Roman" w:eastAsia="方正小标宋简体" w:hAnsi="Times New Roman"/>
          <w:sz w:val="44"/>
          <w:szCs w:val="44"/>
        </w:rPr>
        <w:t>食品有限公司等</w:t>
      </w:r>
      <w:r w:rsidRPr="00176F61">
        <w:rPr>
          <w:rFonts w:ascii="Times New Roman" w:eastAsia="方正小标宋简体" w:hAnsi="Times New Roman"/>
          <w:sz w:val="44"/>
          <w:szCs w:val="44"/>
        </w:rPr>
        <w:t>28</w:t>
      </w:r>
      <w:r w:rsidRPr="00176F61">
        <w:rPr>
          <w:rFonts w:ascii="Times New Roman" w:eastAsia="方正小标宋简体" w:hAnsi="Times New Roman"/>
          <w:sz w:val="44"/>
          <w:szCs w:val="44"/>
        </w:rPr>
        <w:t>家食品生产企业</w:t>
      </w:r>
    </w:p>
    <w:p w:rsidR="00815009" w:rsidRPr="00176F61" w:rsidRDefault="00815009" w:rsidP="00815009">
      <w:pPr>
        <w:spacing w:line="56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 w:rsidRPr="00176F61">
        <w:rPr>
          <w:rFonts w:ascii="Times New Roman" w:eastAsia="方正小标宋简体" w:hAnsi="Times New Roman"/>
          <w:sz w:val="44"/>
          <w:szCs w:val="44"/>
        </w:rPr>
        <w:t>30</w:t>
      </w:r>
      <w:r w:rsidRPr="00176F61">
        <w:rPr>
          <w:rFonts w:ascii="Times New Roman" w:eastAsia="方正小标宋简体" w:hAnsi="Times New Roman"/>
          <w:sz w:val="44"/>
          <w:szCs w:val="44"/>
        </w:rPr>
        <w:t>张</w:t>
      </w:r>
      <w:r w:rsidRPr="00176F61">
        <w:rPr>
          <w:rFonts w:ascii="Times New Roman" w:eastAsia="方正小标宋简体" w:hAnsi="Times New Roman"/>
          <w:bCs/>
          <w:sz w:val="44"/>
          <w:szCs w:val="44"/>
          <w:lang w:val="zh-CN"/>
        </w:rPr>
        <w:t>食品生产许可证</w:t>
      </w:r>
      <w:r w:rsidRPr="00176F61">
        <w:rPr>
          <w:rFonts w:ascii="Times New Roman" w:eastAsia="方正小标宋简体" w:hAnsi="Times New Roman"/>
          <w:sz w:val="44"/>
          <w:szCs w:val="44"/>
        </w:rPr>
        <w:t>的</w:t>
      </w:r>
      <w:r w:rsidRPr="00176F61">
        <w:rPr>
          <w:rFonts w:ascii="Times New Roman" w:eastAsia="方正小标宋简体" w:hAnsi="Times New Roman"/>
          <w:bCs/>
          <w:sz w:val="44"/>
          <w:szCs w:val="44"/>
          <w:lang w:val="zh-CN"/>
        </w:rPr>
        <w:t>通告</w:t>
      </w:r>
    </w:p>
    <w:p w:rsidR="00815009" w:rsidRPr="00176F61" w:rsidRDefault="00815009" w:rsidP="00815009">
      <w:pPr>
        <w:spacing w:line="560" w:lineRule="exact"/>
        <w:rPr>
          <w:rFonts w:ascii="Times New Roman" w:eastAsia="仿宋_GB2312" w:hAnsi="Times New Roman"/>
          <w:kern w:val="0"/>
          <w:sz w:val="32"/>
          <w:szCs w:val="32"/>
        </w:rPr>
      </w:pPr>
    </w:p>
    <w:p w:rsidR="00815009" w:rsidRPr="00176F61" w:rsidRDefault="00815009" w:rsidP="00815009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 w:rsidRPr="00176F61">
        <w:rPr>
          <w:rFonts w:ascii="Times New Roman" w:eastAsia="仿宋_GB2312" w:hAnsi="Times New Roman"/>
          <w:kern w:val="0"/>
          <w:sz w:val="32"/>
          <w:szCs w:val="32"/>
        </w:rPr>
        <w:t>各区局及各有关单位</w:t>
      </w:r>
      <w:r w:rsidRPr="00176F61">
        <w:rPr>
          <w:rFonts w:ascii="Times New Roman" w:eastAsia="仿宋_GB2312" w:hAnsi="Times New Roman"/>
          <w:sz w:val="32"/>
          <w:szCs w:val="32"/>
        </w:rPr>
        <w:t>：</w:t>
      </w:r>
    </w:p>
    <w:p w:rsidR="00815009" w:rsidRPr="00176F61" w:rsidRDefault="00815009" w:rsidP="00815009">
      <w:pPr>
        <w:spacing w:line="560" w:lineRule="exact"/>
        <w:rPr>
          <w:rFonts w:ascii="Times New Roman" w:eastAsia="仿宋_GB2312" w:hAnsi="Times New Roman"/>
          <w:kern w:val="0"/>
          <w:sz w:val="32"/>
          <w:szCs w:val="32"/>
        </w:rPr>
      </w:pPr>
      <w:r w:rsidRPr="00176F61">
        <w:rPr>
          <w:rFonts w:ascii="Times New Roman" w:eastAsia="仿宋_GB2312" w:hAnsi="Times New Roman"/>
          <w:sz w:val="32"/>
          <w:szCs w:val="32"/>
          <w:lang w:val="zh-CN"/>
        </w:rPr>
        <w:t xml:space="preserve">  </w:t>
      </w:r>
      <w:r w:rsidRPr="00176F61"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 w:rsidRPr="00176F61">
        <w:rPr>
          <w:rFonts w:ascii="Times New Roman" w:eastAsia="仿宋_GB2312" w:hAnsi="Times New Roman"/>
          <w:kern w:val="0"/>
          <w:sz w:val="32"/>
          <w:szCs w:val="32"/>
        </w:rPr>
        <w:t>根据《中华人民共和国行政许可法》和《食品生产许可管理办法》，决定对天津市盛皖食品有限公司等</w:t>
      </w:r>
      <w:r w:rsidRPr="00176F61">
        <w:rPr>
          <w:rFonts w:ascii="Times New Roman" w:eastAsia="仿宋_GB2312" w:hAnsi="Times New Roman"/>
          <w:kern w:val="0"/>
          <w:sz w:val="32"/>
          <w:szCs w:val="32"/>
        </w:rPr>
        <w:t>28</w:t>
      </w:r>
      <w:r w:rsidRPr="00176F61">
        <w:rPr>
          <w:rFonts w:ascii="Times New Roman" w:eastAsia="仿宋_GB2312" w:hAnsi="Times New Roman"/>
          <w:kern w:val="0"/>
          <w:sz w:val="32"/>
          <w:szCs w:val="32"/>
        </w:rPr>
        <w:t>家食品生产企业</w:t>
      </w:r>
      <w:r w:rsidRPr="00176F61">
        <w:rPr>
          <w:rFonts w:ascii="Times New Roman" w:eastAsia="仿宋_GB2312" w:hAnsi="Times New Roman"/>
          <w:kern w:val="0"/>
          <w:sz w:val="32"/>
          <w:szCs w:val="32"/>
        </w:rPr>
        <w:t>30</w:t>
      </w:r>
      <w:r w:rsidRPr="00176F61">
        <w:rPr>
          <w:rFonts w:ascii="Times New Roman" w:eastAsia="仿宋_GB2312" w:hAnsi="Times New Roman"/>
          <w:kern w:val="0"/>
          <w:sz w:val="32"/>
          <w:szCs w:val="32"/>
        </w:rPr>
        <w:t>张食品生产许可证予以注销（名单见附件）。从即日起，被注销的食品生产许可证证书和编号停止使用。</w:t>
      </w:r>
    </w:p>
    <w:p w:rsidR="00815009" w:rsidRPr="00176F61" w:rsidRDefault="00815009" w:rsidP="00815009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 w:rsidRPr="00176F61">
        <w:rPr>
          <w:rFonts w:ascii="Times New Roman" w:eastAsia="仿宋_GB2312" w:hAnsi="Times New Roman"/>
          <w:kern w:val="0"/>
          <w:sz w:val="32"/>
          <w:szCs w:val="32"/>
        </w:rPr>
        <w:t>法律、法规规定应当责令企业办理营业执照注销登记或经营范围变更登记、撤销注册登记或者吊销营业执照的，依法处理。</w:t>
      </w:r>
    </w:p>
    <w:p w:rsidR="00815009" w:rsidRPr="00176F61" w:rsidRDefault="00815009" w:rsidP="00815009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</w:p>
    <w:p w:rsidR="00815009" w:rsidRPr="00176F61" w:rsidRDefault="00815009" w:rsidP="00815009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 w:rsidRPr="00176F61">
        <w:rPr>
          <w:rFonts w:ascii="Times New Roman" w:eastAsia="仿宋_GB2312" w:hAnsi="Times New Roman"/>
          <w:kern w:val="0"/>
          <w:sz w:val="32"/>
          <w:szCs w:val="32"/>
        </w:rPr>
        <w:t>附件：注销食品生产许可证的企业名单</w:t>
      </w:r>
    </w:p>
    <w:p w:rsidR="00815009" w:rsidRPr="00176F61" w:rsidRDefault="00815009" w:rsidP="00815009">
      <w:pPr>
        <w:tabs>
          <w:tab w:val="left" w:pos="7740"/>
        </w:tabs>
        <w:spacing w:line="560" w:lineRule="exact"/>
        <w:ind w:firstLine="629"/>
        <w:rPr>
          <w:rFonts w:ascii="Times New Roman" w:eastAsia="仿宋_GB2312" w:hAnsi="Times New Roman"/>
          <w:kern w:val="0"/>
          <w:sz w:val="32"/>
          <w:szCs w:val="32"/>
        </w:rPr>
      </w:pPr>
      <w:r w:rsidRPr="00176F61">
        <w:rPr>
          <w:rFonts w:ascii="Times New Roman" w:eastAsia="仿宋_GB2312" w:hAnsi="Times New Roman"/>
          <w:kern w:val="0"/>
          <w:sz w:val="32"/>
          <w:szCs w:val="32"/>
        </w:rPr>
        <w:t xml:space="preserve">                            </w:t>
      </w:r>
    </w:p>
    <w:p w:rsidR="00815009" w:rsidRPr="00176F61" w:rsidRDefault="00815009" w:rsidP="00815009">
      <w:pPr>
        <w:tabs>
          <w:tab w:val="left" w:pos="7740"/>
        </w:tabs>
        <w:spacing w:line="560" w:lineRule="exact"/>
        <w:ind w:firstLine="629"/>
        <w:rPr>
          <w:rFonts w:ascii="Times New Roman" w:eastAsia="仿宋_GB2312" w:hAnsi="Times New Roman"/>
          <w:sz w:val="32"/>
          <w:szCs w:val="32"/>
        </w:rPr>
      </w:pPr>
    </w:p>
    <w:p w:rsidR="00815009" w:rsidRPr="00176F61" w:rsidRDefault="00815009" w:rsidP="00815009">
      <w:pPr>
        <w:tabs>
          <w:tab w:val="left" w:pos="7740"/>
        </w:tabs>
        <w:spacing w:line="560" w:lineRule="exact"/>
        <w:ind w:firstLineChars="1400" w:firstLine="4480"/>
        <w:rPr>
          <w:rFonts w:ascii="Times New Roman" w:eastAsia="仿宋_GB2312" w:hAnsi="Times New Roman"/>
          <w:sz w:val="32"/>
          <w:szCs w:val="32"/>
        </w:rPr>
      </w:pPr>
    </w:p>
    <w:p w:rsidR="00815009" w:rsidRPr="00176F61" w:rsidRDefault="00815009" w:rsidP="00815009">
      <w:pPr>
        <w:tabs>
          <w:tab w:val="left" w:pos="7740"/>
        </w:tabs>
        <w:spacing w:line="560" w:lineRule="exact"/>
        <w:ind w:rightChars="633" w:right="1329" w:firstLineChars="1600" w:firstLine="5120"/>
        <w:rPr>
          <w:rFonts w:ascii="Times New Roman" w:eastAsia="仿宋_GB2312" w:hAnsi="Times New Roman"/>
          <w:sz w:val="32"/>
          <w:szCs w:val="32"/>
        </w:rPr>
      </w:pPr>
      <w:r w:rsidRPr="00176F61">
        <w:rPr>
          <w:rFonts w:ascii="Times New Roman" w:eastAsia="仿宋_GB2312" w:hAnsi="Times New Roman"/>
          <w:sz w:val="32"/>
          <w:szCs w:val="32"/>
        </w:rPr>
        <w:t>2018</w:t>
      </w:r>
      <w:r w:rsidRPr="00176F61">
        <w:rPr>
          <w:rFonts w:ascii="Times New Roman" w:eastAsia="仿宋_GB2312" w:hAnsi="Times New Roman"/>
          <w:sz w:val="32"/>
          <w:szCs w:val="32"/>
        </w:rPr>
        <w:t>年</w:t>
      </w:r>
      <w:r w:rsidR="00176F61" w:rsidRPr="00176F61">
        <w:rPr>
          <w:rFonts w:ascii="Times New Roman" w:eastAsia="仿宋_GB2312" w:hAnsi="Times New Roman"/>
          <w:sz w:val="32"/>
          <w:szCs w:val="32"/>
        </w:rPr>
        <w:t>10</w:t>
      </w:r>
      <w:r w:rsidRPr="00176F61">
        <w:rPr>
          <w:rFonts w:ascii="Times New Roman" w:eastAsia="仿宋_GB2312" w:hAnsi="Times New Roman"/>
          <w:sz w:val="32"/>
          <w:szCs w:val="32"/>
        </w:rPr>
        <w:t>月</w:t>
      </w:r>
      <w:r w:rsidR="00176F61" w:rsidRPr="00176F61">
        <w:rPr>
          <w:rFonts w:ascii="Times New Roman" w:eastAsia="仿宋_GB2312" w:hAnsi="Times New Roman"/>
          <w:sz w:val="32"/>
          <w:szCs w:val="32"/>
        </w:rPr>
        <w:t>9</w:t>
      </w:r>
      <w:r w:rsidRPr="00176F61">
        <w:rPr>
          <w:rFonts w:ascii="Times New Roman" w:eastAsia="仿宋_GB2312" w:hAnsi="Times New Roman"/>
          <w:sz w:val="32"/>
          <w:szCs w:val="32"/>
        </w:rPr>
        <w:t>日</w:t>
      </w:r>
    </w:p>
    <w:p w:rsidR="00815009" w:rsidRPr="00176F61" w:rsidRDefault="00815009" w:rsidP="00815009">
      <w:pPr>
        <w:tabs>
          <w:tab w:val="left" w:pos="7740"/>
        </w:tabs>
        <w:spacing w:line="560" w:lineRule="exact"/>
        <w:ind w:firstLine="629"/>
        <w:rPr>
          <w:rFonts w:ascii="Times New Roman" w:eastAsia="仿宋_GB2312" w:hAnsi="Times New Roman"/>
          <w:sz w:val="32"/>
          <w:szCs w:val="32"/>
        </w:rPr>
      </w:pPr>
      <w:r w:rsidRPr="00176F61">
        <w:rPr>
          <w:rFonts w:ascii="Times New Roman" w:eastAsia="仿宋_GB2312" w:hAnsi="Times New Roman"/>
          <w:sz w:val="32"/>
          <w:szCs w:val="32"/>
        </w:rPr>
        <w:t>（此件主动公开）</w:t>
      </w:r>
    </w:p>
    <w:p w:rsidR="00815009" w:rsidRPr="00176F61" w:rsidRDefault="00815009" w:rsidP="00815009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815009" w:rsidRPr="00176F61" w:rsidRDefault="00815009" w:rsidP="00815009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815009" w:rsidRPr="00176F61" w:rsidRDefault="00815009" w:rsidP="00815009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815009" w:rsidRPr="00176F61" w:rsidRDefault="00815009" w:rsidP="00815009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815009" w:rsidRPr="00176F61" w:rsidRDefault="00815009" w:rsidP="00815009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815009" w:rsidRPr="00176F61" w:rsidRDefault="00815009" w:rsidP="00815009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130E7E" w:rsidRPr="00176F61" w:rsidRDefault="00130E7E" w:rsidP="00130E7E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130E7E" w:rsidRPr="00176F61" w:rsidRDefault="00130E7E" w:rsidP="00130E7E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130E7E" w:rsidRPr="00176F61" w:rsidRDefault="00130E7E" w:rsidP="00130E7E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130E7E" w:rsidRPr="00176F61" w:rsidRDefault="00130E7E" w:rsidP="00130E7E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130E7E" w:rsidRPr="00176F61" w:rsidRDefault="00130E7E" w:rsidP="00130E7E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130E7E" w:rsidRPr="00176F61" w:rsidRDefault="00130E7E" w:rsidP="00130E7E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130E7E" w:rsidRPr="00176F61" w:rsidRDefault="00130E7E" w:rsidP="00130E7E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130E7E" w:rsidRPr="00176F61" w:rsidRDefault="00130E7E" w:rsidP="00130E7E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130E7E" w:rsidRPr="00176F61" w:rsidRDefault="00130E7E" w:rsidP="00130E7E">
      <w:pPr>
        <w:snapToGrid w:val="0"/>
        <w:spacing w:line="600" w:lineRule="exact"/>
        <w:ind w:leftChars="152" w:left="943" w:hangingChars="195" w:hanging="624"/>
        <w:rPr>
          <w:rFonts w:ascii="Times New Roman" w:eastAsia="仿宋_GB2312" w:hAnsi="Times New Roman"/>
          <w:sz w:val="28"/>
          <w:szCs w:val="28"/>
        </w:rPr>
      </w:pPr>
      <w:r w:rsidRPr="00176F61">
        <w:rPr>
          <w:rFonts w:ascii="Times New Roman" w:eastAsia="仿宋_GB2312" w:hAnsi="Times New Roman"/>
          <w:sz w:val="32"/>
          <w:szCs w:val="32"/>
        </w:rPr>
        <w:pict>
          <v:line id="_x0000_s1038" style="position:absolute;left:0;text-align:left;z-index:251659264" from="0,2.85pt" to="441pt,2.85pt" strokeweight="1.25pt"/>
        </w:pict>
      </w:r>
      <w:r w:rsidRPr="00176F61">
        <w:rPr>
          <w:rFonts w:ascii="Times New Roman" w:eastAsia="仿宋_GB2312" w:hAnsi="Times New Roman"/>
          <w:sz w:val="28"/>
          <w:szCs w:val="28"/>
        </w:rPr>
        <w:t>抄送：本委领导。</w:t>
      </w:r>
    </w:p>
    <w:p w:rsidR="00130E7E" w:rsidRPr="00176F61" w:rsidRDefault="00130E7E" w:rsidP="00130E7E">
      <w:pPr>
        <w:spacing w:line="600" w:lineRule="exact"/>
        <w:ind w:leftChars="152" w:left="865" w:hangingChars="195" w:hanging="546"/>
        <w:rPr>
          <w:rFonts w:ascii="Times New Roman" w:eastAsia="仿宋_GB2312" w:hAnsi="Times New Roman"/>
          <w:noProof/>
          <w:sz w:val="28"/>
          <w:szCs w:val="28"/>
        </w:rPr>
      </w:pPr>
      <w:r w:rsidRPr="00176F61">
        <w:rPr>
          <w:rFonts w:ascii="Times New Roman" w:eastAsia="仿宋_GB2312" w:hAnsi="Times New Roman"/>
          <w:noProof/>
          <w:sz w:val="28"/>
          <w:szCs w:val="28"/>
        </w:rPr>
        <w:pict>
          <v:line id="_x0000_s1037" style="position:absolute;left:0;text-align:left;z-index:251658240" from="0,32.5pt" to="441pt,32.5pt" strokeweight="1.25pt"/>
        </w:pict>
      </w:r>
      <w:r w:rsidRPr="00176F61">
        <w:rPr>
          <w:rFonts w:ascii="Times New Roman" w:eastAsia="仿宋_GB2312" w:hAnsi="Times New Roman"/>
          <w:noProof/>
          <w:sz w:val="28"/>
          <w:szCs w:val="28"/>
        </w:rPr>
        <w:pict>
          <v:line id="_x0000_s1036" style="position:absolute;left:0;text-align:left;z-index:251657216" from="0,2.85pt" to="441pt,2.85pt"/>
        </w:pict>
      </w:r>
      <w:r w:rsidRPr="00176F61">
        <w:rPr>
          <w:rFonts w:ascii="Times New Roman" w:eastAsia="仿宋_GB2312" w:hAnsi="Times New Roman"/>
          <w:noProof/>
          <w:sz w:val="28"/>
          <w:szCs w:val="28"/>
        </w:rPr>
        <w:t>天津市市场和质量监督管理委员会办公室</w:t>
      </w:r>
      <w:r w:rsidRPr="00176F61">
        <w:rPr>
          <w:rFonts w:ascii="Times New Roman" w:eastAsia="仿宋_GB2312" w:hAnsi="Times New Roman"/>
          <w:noProof/>
          <w:sz w:val="28"/>
          <w:szCs w:val="28"/>
        </w:rPr>
        <w:tab/>
        <w:t xml:space="preserve">  20</w:t>
      </w:r>
      <w:r w:rsidR="008D10EE" w:rsidRPr="00176F61">
        <w:rPr>
          <w:rFonts w:ascii="Times New Roman" w:eastAsia="仿宋_GB2312" w:hAnsi="Times New Roman"/>
          <w:noProof/>
          <w:sz w:val="28"/>
          <w:szCs w:val="28"/>
        </w:rPr>
        <w:t>1</w:t>
      </w:r>
      <w:r w:rsidR="004A454F" w:rsidRPr="00176F61">
        <w:rPr>
          <w:rFonts w:ascii="Times New Roman" w:eastAsia="仿宋_GB2312" w:hAnsi="Times New Roman"/>
          <w:noProof/>
          <w:sz w:val="28"/>
          <w:szCs w:val="28"/>
        </w:rPr>
        <w:t>8</w:t>
      </w:r>
      <w:r w:rsidRPr="00176F61">
        <w:rPr>
          <w:rFonts w:ascii="Times New Roman" w:eastAsia="仿宋_GB2312"/>
          <w:noProof/>
          <w:sz w:val="28"/>
          <w:szCs w:val="28"/>
        </w:rPr>
        <w:t>年</w:t>
      </w:r>
      <w:r w:rsidR="00176F61" w:rsidRPr="00176F61">
        <w:rPr>
          <w:rFonts w:ascii="Times New Roman" w:eastAsia="仿宋_GB2312" w:hAnsi="Times New Roman"/>
          <w:noProof/>
          <w:sz w:val="28"/>
          <w:szCs w:val="28"/>
        </w:rPr>
        <w:t>10</w:t>
      </w:r>
      <w:r w:rsidRPr="00176F61">
        <w:rPr>
          <w:rFonts w:ascii="Times New Roman" w:eastAsia="仿宋_GB2312"/>
          <w:noProof/>
          <w:sz w:val="28"/>
          <w:szCs w:val="28"/>
        </w:rPr>
        <w:t>月</w:t>
      </w:r>
      <w:r w:rsidR="00176F61" w:rsidRPr="00176F61">
        <w:rPr>
          <w:rFonts w:ascii="Times New Roman" w:eastAsia="仿宋_GB2312" w:hAnsi="Times New Roman"/>
          <w:noProof/>
          <w:sz w:val="28"/>
          <w:szCs w:val="28"/>
        </w:rPr>
        <w:t>9</w:t>
      </w:r>
      <w:r w:rsidRPr="00176F61">
        <w:rPr>
          <w:rFonts w:ascii="Times New Roman" w:eastAsia="仿宋_GB2312"/>
          <w:noProof/>
          <w:sz w:val="28"/>
          <w:szCs w:val="28"/>
        </w:rPr>
        <w:t>日印发</w:t>
      </w:r>
    </w:p>
    <w:p w:rsidR="00DC1E42" w:rsidRPr="00176F61" w:rsidRDefault="00DC1E42" w:rsidP="00130E7E">
      <w:pPr>
        <w:rPr>
          <w:rFonts w:ascii="Times New Roman" w:hAnsi="Times New Roman"/>
        </w:rPr>
      </w:pPr>
    </w:p>
    <w:sectPr w:rsidR="00DC1E42" w:rsidRPr="00176F61" w:rsidSect="00176F61">
      <w:footerReference w:type="even" r:id="rId6"/>
      <w:footerReference w:type="default" r:id="rId7"/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0AD" w:rsidRDefault="00A200AD">
      <w:r>
        <w:separator/>
      </w:r>
    </w:p>
  </w:endnote>
  <w:endnote w:type="continuationSeparator" w:id="0">
    <w:p w:rsidR="00A200AD" w:rsidRDefault="00A2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523" w:rsidRPr="004C68A0" w:rsidRDefault="00FF1523" w:rsidP="00FF1523">
    <w:pPr>
      <w:pStyle w:val="a4"/>
      <w:framePr w:w="1081" w:wrap="around" w:vAnchor="text" w:hAnchor="page" w:x="1798" w:y="18"/>
      <w:rPr>
        <w:rStyle w:val="a5"/>
        <w:rFonts w:hint="eastAsia"/>
        <w:sz w:val="21"/>
        <w:szCs w:val="21"/>
      </w:rPr>
    </w:pPr>
    <w:r w:rsidRPr="00AA68C0">
      <w:rPr>
        <w:rStyle w:val="a5"/>
        <w:rFonts w:ascii="Times New Roman"/>
        <w:sz w:val="28"/>
        <w:szCs w:val="28"/>
      </w:rPr>
      <w:t>—</w:t>
    </w:r>
    <w:r w:rsidRPr="00AA68C0">
      <w:rPr>
        <w:rStyle w:val="a5"/>
        <w:rFonts w:ascii="Times New Roman"/>
        <w:sz w:val="28"/>
        <w:szCs w:val="28"/>
      </w:rPr>
      <w:fldChar w:fldCharType="begin"/>
    </w:r>
    <w:r w:rsidRPr="00AA68C0">
      <w:rPr>
        <w:rStyle w:val="a5"/>
        <w:rFonts w:ascii="Times New Roman"/>
        <w:sz w:val="28"/>
        <w:szCs w:val="28"/>
      </w:rPr>
      <w:instrText xml:space="preserve">PAGE  </w:instrText>
    </w:r>
    <w:r w:rsidRPr="00AA68C0">
      <w:rPr>
        <w:rStyle w:val="a5"/>
        <w:rFonts w:ascii="Times New Roman"/>
        <w:sz w:val="28"/>
        <w:szCs w:val="28"/>
      </w:rPr>
      <w:fldChar w:fldCharType="separate"/>
    </w:r>
    <w:r w:rsidR="006C1493">
      <w:rPr>
        <w:rStyle w:val="a5"/>
        <w:rFonts w:ascii="Times New Roman"/>
        <w:noProof/>
        <w:sz w:val="28"/>
        <w:szCs w:val="28"/>
      </w:rPr>
      <w:t>2</w:t>
    </w:r>
    <w:r w:rsidRPr="00AA68C0">
      <w:rPr>
        <w:rStyle w:val="a5"/>
        <w:rFonts w:ascii="Times New Roman"/>
        <w:sz w:val="28"/>
        <w:szCs w:val="28"/>
      </w:rPr>
      <w:fldChar w:fldCharType="end"/>
    </w:r>
    <w:r w:rsidRPr="00AA68C0">
      <w:rPr>
        <w:rStyle w:val="a5"/>
        <w:rFonts w:ascii="Times New Roman"/>
        <w:sz w:val="28"/>
        <w:szCs w:val="28"/>
      </w:rPr>
      <w:t>—</w:t>
    </w:r>
  </w:p>
  <w:p w:rsidR="00FF1523" w:rsidRDefault="00FF1523" w:rsidP="00FF152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523" w:rsidRPr="00B95F17" w:rsidRDefault="00FF1523" w:rsidP="00FF1523">
    <w:pPr>
      <w:pStyle w:val="a4"/>
      <w:framePr w:w="833" w:wrap="around" w:vAnchor="text" w:hAnchor="page" w:x="9361" w:y="4"/>
      <w:tabs>
        <w:tab w:val="left" w:pos="720"/>
      </w:tabs>
      <w:rPr>
        <w:rStyle w:val="a5"/>
        <w:rFonts w:ascii="Times New Roman"/>
        <w:sz w:val="24"/>
        <w:szCs w:val="24"/>
      </w:rPr>
    </w:pPr>
    <w:r w:rsidRPr="00AA68C0">
      <w:rPr>
        <w:rStyle w:val="a5"/>
        <w:rFonts w:ascii="Times New Roman"/>
        <w:sz w:val="28"/>
        <w:szCs w:val="28"/>
      </w:rPr>
      <w:t>—</w:t>
    </w:r>
    <w:r w:rsidRPr="00AA68C0">
      <w:rPr>
        <w:rStyle w:val="a5"/>
        <w:rFonts w:ascii="Times New Roman"/>
        <w:sz w:val="28"/>
        <w:szCs w:val="28"/>
      </w:rPr>
      <w:fldChar w:fldCharType="begin"/>
    </w:r>
    <w:r w:rsidRPr="00AA68C0">
      <w:rPr>
        <w:rStyle w:val="a5"/>
        <w:rFonts w:ascii="Times New Roman"/>
        <w:sz w:val="28"/>
        <w:szCs w:val="28"/>
      </w:rPr>
      <w:instrText xml:space="preserve">PAGE  </w:instrText>
    </w:r>
    <w:r w:rsidRPr="00AA68C0">
      <w:rPr>
        <w:rStyle w:val="a5"/>
        <w:rFonts w:ascii="Times New Roman"/>
        <w:sz w:val="28"/>
        <w:szCs w:val="28"/>
      </w:rPr>
      <w:fldChar w:fldCharType="separate"/>
    </w:r>
    <w:r w:rsidR="006C1493">
      <w:rPr>
        <w:rStyle w:val="a5"/>
        <w:rFonts w:ascii="Times New Roman"/>
        <w:noProof/>
        <w:sz w:val="28"/>
        <w:szCs w:val="28"/>
      </w:rPr>
      <w:t>1</w:t>
    </w:r>
    <w:r w:rsidRPr="00AA68C0">
      <w:rPr>
        <w:rStyle w:val="a5"/>
        <w:rFonts w:ascii="Times New Roman"/>
        <w:sz w:val="28"/>
        <w:szCs w:val="28"/>
      </w:rPr>
      <w:fldChar w:fldCharType="end"/>
    </w:r>
    <w:r w:rsidRPr="00AA68C0">
      <w:rPr>
        <w:rStyle w:val="a5"/>
        <w:rFonts w:ascii="Times New Roman"/>
        <w:sz w:val="28"/>
        <w:szCs w:val="28"/>
      </w:rPr>
      <w:t>—</w:t>
    </w:r>
  </w:p>
  <w:p w:rsidR="00FF1523" w:rsidRDefault="00FF1523" w:rsidP="00FF152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0AD" w:rsidRDefault="00A200AD">
      <w:r>
        <w:separator/>
      </w:r>
    </w:p>
  </w:footnote>
  <w:footnote w:type="continuationSeparator" w:id="0">
    <w:p w:rsidR="00A200AD" w:rsidRDefault="00A20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trackRevisions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1E76"/>
    <w:rsid w:val="0002233D"/>
    <w:rsid w:val="00130E7E"/>
    <w:rsid w:val="00176F61"/>
    <w:rsid w:val="001D1D85"/>
    <w:rsid w:val="001F1331"/>
    <w:rsid w:val="003F7E2C"/>
    <w:rsid w:val="00421BF3"/>
    <w:rsid w:val="004A454F"/>
    <w:rsid w:val="004B009F"/>
    <w:rsid w:val="005E3D4B"/>
    <w:rsid w:val="00683A9D"/>
    <w:rsid w:val="006C1493"/>
    <w:rsid w:val="007243C2"/>
    <w:rsid w:val="007E1965"/>
    <w:rsid w:val="00815009"/>
    <w:rsid w:val="008D10EE"/>
    <w:rsid w:val="00A200AD"/>
    <w:rsid w:val="00AE1E76"/>
    <w:rsid w:val="00B35FE3"/>
    <w:rsid w:val="00BA29E6"/>
    <w:rsid w:val="00BD6C16"/>
    <w:rsid w:val="00BE2410"/>
    <w:rsid w:val="00C372CC"/>
    <w:rsid w:val="00D365C2"/>
    <w:rsid w:val="00D57A74"/>
    <w:rsid w:val="00D67590"/>
    <w:rsid w:val="00D853A7"/>
    <w:rsid w:val="00DB7316"/>
    <w:rsid w:val="00DC1E42"/>
    <w:rsid w:val="00DC77ED"/>
    <w:rsid w:val="00E8459B"/>
    <w:rsid w:val="00E86E8E"/>
    <w:rsid w:val="00F64847"/>
    <w:rsid w:val="00FF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7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rsid w:val="00AE1E76"/>
    <w:pPr>
      <w:spacing w:after="120"/>
    </w:pPr>
    <w:rPr>
      <w:kern w:val="0"/>
      <w:sz w:val="20"/>
      <w:szCs w:val="20"/>
      <w:lang w:val="x-none" w:eastAsia="x-none"/>
    </w:rPr>
  </w:style>
  <w:style w:type="character" w:customStyle="1" w:styleId="Char">
    <w:name w:val="正文文本 Char"/>
    <w:link w:val="a3"/>
    <w:rsid w:val="00AE1E76"/>
    <w:rPr>
      <w:rFonts w:ascii="Calibri" w:eastAsia="宋体" w:hAnsi="Calibri" w:cs="Times New Roman"/>
      <w:lang w:val="x-none" w:eastAsia="x-none"/>
    </w:rPr>
  </w:style>
  <w:style w:type="paragraph" w:styleId="a4">
    <w:name w:val="footer"/>
    <w:basedOn w:val="a"/>
    <w:rsid w:val="00FF1523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 w:hAnsi="Times New Roman"/>
      <w:color w:val="000000"/>
      <w:sz w:val="18"/>
      <w:szCs w:val="18"/>
    </w:rPr>
  </w:style>
  <w:style w:type="character" w:styleId="a5">
    <w:name w:val="page number"/>
    <w:basedOn w:val="a0"/>
    <w:rsid w:val="00FF1523"/>
  </w:style>
  <w:style w:type="paragraph" w:customStyle="1" w:styleId="CharCharCharCharCharChar1Char">
    <w:name w:val=" Char Char Char Char Char Char1 Char"/>
    <w:basedOn w:val="a"/>
    <w:rsid w:val="00130E7E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337</Characters>
  <Application>Microsoft Office Word</Application>
  <DocSecurity>0</DocSecurity>
  <Lines>2</Lines>
  <Paragraphs>1</Paragraphs>
  <ScaleCrop>false</ScaleCrop>
  <Company>微软中国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天津市市场和质量监督管理委员会文件</dc:title>
  <dc:subject/>
  <dc:creator>管理员</dc:creator>
  <cp:keywords/>
  <dc:description/>
  <cp:lastModifiedBy>刘猛</cp:lastModifiedBy>
  <cp:revision>3</cp:revision>
  <dcterms:created xsi:type="dcterms:W3CDTF">2018-10-10T01:16:00Z</dcterms:created>
  <dcterms:modified xsi:type="dcterms:W3CDTF">2018-10-10T02:26:00Z</dcterms:modified>
</cp:coreProperties>
</file>